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DB" w:rsidRPr="000614CB" w:rsidRDefault="009705DB" w:rsidP="000614CB">
      <w:pPr>
        <w:jc w:val="center"/>
        <w:rPr>
          <w:rFonts w:ascii="標楷體" w:eastAsia="標楷體" w:hAnsi="標楷體"/>
          <w:sz w:val="32"/>
          <w:szCs w:val="32"/>
        </w:rPr>
      </w:pPr>
      <w:r w:rsidRPr="000614CB">
        <w:rPr>
          <w:rFonts w:ascii="標楷體" w:eastAsia="標楷體" w:hAnsi="標楷體"/>
          <w:sz w:val="32"/>
          <w:szCs w:val="32"/>
        </w:rPr>
        <w:t>108</w:t>
      </w:r>
      <w:r w:rsidRPr="000614CB">
        <w:rPr>
          <w:rFonts w:ascii="標楷體" w:eastAsia="標楷體" w:hAnsi="標楷體" w:hint="eastAsia"/>
          <w:sz w:val="32"/>
          <w:szCs w:val="32"/>
        </w:rPr>
        <w:t>學年度第</w:t>
      </w:r>
      <w:r w:rsidRPr="000614CB">
        <w:rPr>
          <w:rFonts w:ascii="標楷體" w:eastAsia="標楷體" w:hAnsi="標楷體"/>
          <w:sz w:val="32"/>
          <w:szCs w:val="32"/>
        </w:rPr>
        <w:t>1</w:t>
      </w:r>
      <w:r w:rsidRPr="000614CB">
        <w:rPr>
          <w:rFonts w:ascii="標楷體" w:eastAsia="標楷體" w:hAnsi="標楷體" w:hint="eastAsia"/>
          <w:sz w:val="32"/>
          <w:szCs w:val="32"/>
        </w:rPr>
        <w:t>學期全校各系</w:t>
      </w:r>
      <w:r w:rsidRPr="000614CB">
        <w:rPr>
          <w:rFonts w:ascii="標楷體" w:eastAsia="標楷體" w:hAnsi="標楷體"/>
          <w:sz w:val="32"/>
          <w:szCs w:val="32"/>
        </w:rPr>
        <w:t>(</w:t>
      </w:r>
      <w:r w:rsidRPr="000614CB">
        <w:rPr>
          <w:rFonts w:ascii="標楷體" w:eastAsia="標楷體" w:hAnsi="標楷體" w:hint="eastAsia"/>
          <w:sz w:val="32"/>
          <w:szCs w:val="32"/>
        </w:rPr>
        <w:t>所</w:t>
      </w:r>
      <w:r w:rsidRPr="000614CB">
        <w:rPr>
          <w:rFonts w:ascii="標楷體" w:eastAsia="標楷體" w:hAnsi="標楷體"/>
          <w:sz w:val="32"/>
          <w:szCs w:val="32"/>
        </w:rPr>
        <w:t>)</w:t>
      </w:r>
      <w:r w:rsidRPr="000614CB">
        <w:rPr>
          <w:rFonts w:ascii="標楷體" w:eastAsia="標楷體" w:hAnsi="標楷體" w:hint="eastAsia"/>
          <w:sz w:val="32"/>
          <w:szCs w:val="32"/>
        </w:rPr>
        <w:t>國內海外實習人次統計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608"/>
        <w:gridCol w:w="758"/>
        <w:gridCol w:w="834"/>
        <w:gridCol w:w="708"/>
        <w:gridCol w:w="567"/>
        <w:gridCol w:w="709"/>
        <w:gridCol w:w="567"/>
        <w:gridCol w:w="567"/>
        <w:gridCol w:w="707"/>
        <w:gridCol w:w="746"/>
        <w:gridCol w:w="671"/>
        <w:gridCol w:w="709"/>
        <w:gridCol w:w="922"/>
        <w:gridCol w:w="585"/>
      </w:tblGrid>
      <w:tr w:rsidR="009705DB" w:rsidRPr="000614CB" w:rsidTr="000614CB">
        <w:trPr>
          <w:trHeight w:val="20"/>
          <w:jc w:val="center"/>
        </w:trPr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614CB">
              <w:rPr>
                <w:rFonts w:ascii="Times New Roman" w:eastAsia="標楷體" w:hAnsi="Times New Roman" w:cs="Times New Roman"/>
              </w:rPr>
              <w:t>院別</w:t>
            </w:r>
            <w:proofErr w:type="gramEnd"/>
          </w:p>
        </w:tc>
        <w:tc>
          <w:tcPr>
            <w:tcW w:w="286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英語暨國際學院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歐亞語文學院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文教創意產業學院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小計</w:t>
            </w:r>
          </w:p>
        </w:tc>
      </w:tr>
      <w:tr w:rsidR="009705DB" w:rsidRPr="000614CB" w:rsidTr="000614CB">
        <w:trPr>
          <w:trHeight w:val="20"/>
          <w:jc w:val="center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翻譯</w:t>
            </w:r>
            <w:r w:rsidRPr="000614CB">
              <w:rPr>
                <w:rFonts w:ascii="Times New Roman" w:eastAsia="標楷體" w:hAnsi="Times New Roman" w:cs="Times New Roman"/>
              </w:rPr>
              <w:t>/</w:t>
            </w:r>
          </w:p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614CB">
              <w:rPr>
                <w:rFonts w:ascii="Times New Roman" w:eastAsia="標楷體" w:hAnsi="Times New Roman" w:cs="Times New Roman"/>
              </w:rPr>
              <w:t>複譯所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國企管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國事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日文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法文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德文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西文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應華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數位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外教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傳藝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705DB" w:rsidRPr="000614CB" w:rsidTr="000614CB">
        <w:trPr>
          <w:trHeight w:val="2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第</w:t>
            </w:r>
          </w:p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一</w:t>
            </w:r>
          </w:p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學</w:t>
            </w:r>
          </w:p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85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48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56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82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494</w:t>
            </w:r>
          </w:p>
        </w:tc>
      </w:tr>
      <w:tr w:rsidR="009705DB" w:rsidRPr="000614CB" w:rsidTr="000614C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236</w:t>
            </w:r>
          </w:p>
        </w:tc>
      </w:tr>
      <w:tr w:rsidR="009705DB" w:rsidRPr="000614CB" w:rsidTr="000614C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114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93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82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14CB">
              <w:rPr>
                <w:rFonts w:ascii="Times New Roman" w:eastAsia="標楷體" w:hAnsi="Times New Roman" w:cs="Times New Roman"/>
              </w:rPr>
              <w:t>730</w:t>
            </w:r>
          </w:p>
        </w:tc>
      </w:tr>
      <w:tr w:rsidR="009705DB" w:rsidRPr="000614CB" w:rsidTr="000614CB">
        <w:trPr>
          <w:trHeight w:val="20"/>
          <w:jc w:val="center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614CB">
              <w:rPr>
                <w:rFonts w:ascii="Times New Roman" w:eastAsia="標楷體" w:hAnsi="Times New Roman" w:cs="Times New Roman"/>
                <w:b/>
                <w:bCs/>
              </w:rPr>
              <w:t>總計</w:t>
            </w:r>
          </w:p>
        </w:tc>
        <w:tc>
          <w:tcPr>
            <w:tcW w:w="28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614CB">
              <w:rPr>
                <w:rFonts w:ascii="Times New Roman" w:eastAsia="標楷體" w:hAnsi="Times New Roman" w:cs="Times New Roman"/>
                <w:b/>
                <w:bCs/>
              </w:rPr>
              <w:t>221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614CB">
              <w:rPr>
                <w:rFonts w:ascii="Times New Roman" w:eastAsia="標楷體" w:hAnsi="Times New Roman" w:cs="Times New Roman"/>
                <w:b/>
                <w:bCs/>
              </w:rPr>
              <w:t>306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614CB">
              <w:rPr>
                <w:rFonts w:ascii="Times New Roman" w:eastAsia="標楷體" w:hAnsi="Times New Roman" w:cs="Times New Roman"/>
                <w:b/>
                <w:bCs/>
              </w:rPr>
              <w:t>203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705DB" w:rsidRPr="000614CB" w:rsidRDefault="009705DB" w:rsidP="000614C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614CB">
              <w:rPr>
                <w:rFonts w:ascii="Times New Roman" w:eastAsia="標楷體" w:hAnsi="Times New Roman" w:cs="Times New Roman"/>
                <w:b/>
                <w:bCs/>
              </w:rPr>
              <w:t>730</w:t>
            </w:r>
          </w:p>
        </w:tc>
      </w:tr>
    </w:tbl>
    <w:p w:rsidR="00C67C6D" w:rsidRPr="000614CB" w:rsidRDefault="00C67C6D">
      <w:pPr>
        <w:rPr>
          <w:rFonts w:ascii="標楷體" w:eastAsia="標楷體" w:hAnsi="標楷體"/>
        </w:rPr>
      </w:pPr>
    </w:p>
    <w:sectPr w:rsidR="00C67C6D" w:rsidRPr="00061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B"/>
    <w:rsid w:val="000614CB"/>
    <w:rsid w:val="009705DB"/>
    <w:rsid w:val="00C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7A95"/>
  <w15:chartTrackingRefBased/>
  <w15:docId w15:val="{31FA1D93-D47E-4B63-A393-5C886E57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2019-11-29T04:52:00Z</dcterms:created>
  <dcterms:modified xsi:type="dcterms:W3CDTF">2019-11-29T05:01:00Z</dcterms:modified>
</cp:coreProperties>
</file>